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831"/>
        <w:gridCol w:w="2800"/>
      </w:tblGrid>
      <w:tr w:rsidR="00670B14" w:rsidTr="00670B14">
        <w:tc>
          <w:tcPr>
            <w:tcW w:w="3231" w:type="dxa"/>
          </w:tcPr>
          <w:p w:rsidR="00670B14" w:rsidRDefault="00670B14" w:rsidP="00C73275"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2DB4F1F7" wp14:editId="11B35AEA">
                  <wp:extent cx="1914525" cy="587507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017_Prix_Patrimoine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556" cy="59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vAlign w:val="center"/>
          </w:tcPr>
          <w:p w:rsidR="00670B14" w:rsidRDefault="00670B14" w:rsidP="00F00520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aps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28B36FBE" wp14:editId="06D2905D">
                  <wp:extent cx="1319926" cy="485775"/>
                  <wp:effectExtent l="0" t="0" r="0" b="0"/>
                  <wp:docPr id="2" name="Image 2" descr="MRC Montmagny 2011 Couleurs - format ré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C Montmagny 2011 Couleurs - format ré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369" cy="48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70B14" w:rsidRPr="00670B14" w:rsidRDefault="00670B14" w:rsidP="00F00520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670B14" w:rsidRPr="00670B14" w:rsidRDefault="00670B14" w:rsidP="00F00520">
            <w:pPr>
              <w:jc w:val="center"/>
              <w:rPr>
                <w:rFonts w:ascii="Calibri" w:hAnsi="Calibri"/>
                <w:b/>
                <w:bCs/>
                <w:caps/>
                <w:noProof/>
                <w:sz w:val="24"/>
                <w:szCs w:val="24"/>
                <w:lang w:eastAsia="fr-CA"/>
              </w:rPr>
            </w:pPr>
            <w:r w:rsidRPr="00670B14">
              <w:rPr>
                <w:rFonts w:ascii="Arial Narrow" w:hAnsi="Arial Narrow"/>
                <w:b/>
                <w:sz w:val="24"/>
              </w:rPr>
              <w:t>COMMUNIQUÉ DE PRESSE</w:t>
            </w:r>
            <w:r w:rsidRPr="00670B14">
              <w:rPr>
                <w:rFonts w:ascii="Arial Narrow" w:hAnsi="Arial Narrow"/>
                <w:b/>
                <w:sz w:val="24"/>
              </w:rPr>
              <w:t xml:space="preserve"> </w:t>
            </w:r>
            <w:r w:rsidRPr="00670B14">
              <w:rPr>
                <w:rFonts w:ascii="Arial Narrow" w:hAnsi="Arial Narrow"/>
                <w:b/>
                <w:sz w:val="24"/>
              </w:rPr>
              <w:t>Pour diffusion immédiate</w:t>
            </w:r>
          </w:p>
        </w:tc>
      </w:tr>
    </w:tbl>
    <w:p w:rsidR="00C17505" w:rsidRPr="002C1532" w:rsidRDefault="00C17505">
      <w:pPr>
        <w:rPr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584109" w:rsidRPr="00C73275" w:rsidTr="00584109">
        <w:tc>
          <w:tcPr>
            <w:tcW w:w="8780" w:type="dxa"/>
          </w:tcPr>
          <w:p w:rsidR="00584109" w:rsidRPr="00670B14" w:rsidRDefault="00584109" w:rsidP="00670B14">
            <w:pPr>
              <w:jc w:val="center"/>
              <w:rPr>
                <w:rFonts w:ascii="Arial Narrow" w:hAnsi="Arial Narrow"/>
                <w:sz w:val="4"/>
              </w:rPr>
            </w:pPr>
          </w:p>
        </w:tc>
      </w:tr>
    </w:tbl>
    <w:p w:rsidR="00F00520" w:rsidRPr="00670B14" w:rsidRDefault="00670B14" w:rsidP="00670B14">
      <w:pPr>
        <w:jc w:val="center"/>
        <w:rPr>
          <w:sz w:val="32"/>
        </w:rPr>
      </w:pPr>
      <w:r w:rsidRPr="00670B14">
        <w:rPr>
          <w:sz w:val="32"/>
        </w:rPr>
        <w:t>Mettre en valeur notre patrimoine!</w:t>
      </w:r>
    </w:p>
    <w:p w:rsidR="00584109" w:rsidRDefault="00584109" w:rsidP="00C73275">
      <w:pPr>
        <w:spacing w:after="0" w:line="240" w:lineRule="auto"/>
        <w:jc w:val="both"/>
      </w:pPr>
      <w:r w:rsidRPr="00FE0268">
        <w:rPr>
          <w:b/>
        </w:rPr>
        <w:t>Montmagny, le 1</w:t>
      </w:r>
      <w:r w:rsidR="00C41D1A">
        <w:rPr>
          <w:b/>
        </w:rPr>
        <w:t>3 février 2019</w:t>
      </w:r>
      <w:r w:rsidR="00E33B3D">
        <w:t xml:space="preserve"> – </w:t>
      </w:r>
      <w:r w:rsidR="00C17505">
        <w:t xml:space="preserve">La MRC de Montmagny lance </w:t>
      </w:r>
      <w:r w:rsidR="00C73275">
        <w:t>son appel</w:t>
      </w:r>
      <w:r w:rsidR="00C17505">
        <w:t xml:space="preserve"> de candidatures </w:t>
      </w:r>
      <w:r w:rsidR="00C73275">
        <w:t>pour la 8</w:t>
      </w:r>
      <w:r w:rsidR="00C73275" w:rsidRPr="00C73275">
        <w:rPr>
          <w:vertAlign w:val="superscript"/>
        </w:rPr>
        <w:t>e</w:t>
      </w:r>
      <w:r w:rsidR="00C73275">
        <w:t xml:space="preserve"> édition des </w:t>
      </w:r>
      <w:r w:rsidR="00E33B3D">
        <w:t>Prix du patrimoine des régions de Québe</w:t>
      </w:r>
      <w:r w:rsidR="00C17505">
        <w:t>c et de la Chaudière-Appalaches</w:t>
      </w:r>
      <w:r w:rsidR="00E33B3D">
        <w:t xml:space="preserve">. Jusqu’au 31 mars prochain, </w:t>
      </w:r>
      <w:r w:rsidR="009C651B">
        <w:t xml:space="preserve">les citoyens </w:t>
      </w:r>
      <w:r w:rsidR="00C41D1A">
        <w:t xml:space="preserve">des 14 municipalités du territoire </w:t>
      </w:r>
      <w:r w:rsidR="009C651B">
        <w:t>sont invités à soumettre</w:t>
      </w:r>
      <w:r w:rsidR="00C41D1A">
        <w:t xml:space="preserve"> leur candidature</w:t>
      </w:r>
      <w:r w:rsidR="009C651B">
        <w:t xml:space="preserve"> dans l’une des quatre catégories suivantes</w:t>
      </w:r>
      <w:r w:rsidR="00C41D1A">
        <w:t xml:space="preserve"> </w:t>
      </w:r>
      <w:r w:rsidR="009C651B">
        <w:t>:</w:t>
      </w:r>
    </w:p>
    <w:p w:rsidR="00C73275" w:rsidRPr="00C73275" w:rsidRDefault="00C73275" w:rsidP="00C73275">
      <w:pPr>
        <w:spacing w:after="0" w:line="240" w:lineRule="auto"/>
        <w:jc w:val="both"/>
        <w:rPr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42957" w:rsidTr="00C41D1A">
        <w:tc>
          <w:tcPr>
            <w:tcW w:w="8780" w:type="dxa"/>
          </w:tcPr>
          <w:p w:rsidR="00442957" w:rsidRPr="00CC1335" w:rsidRDefault="00442957" w:rsidP="00442957">
            <w:pPr>
              <w:rPr>
                <w:b/>
              </w:rPr>
            </w:pPr>
            <w:r w:rsidRPr="00CC1335">
              <w:rPr>
                <w:b/>
              </w:rPr>
              <w:t>Conservation et préservation</w:t>
            </w:r>
          </w:p>
          <w:p w:rsidR="00442957" w:rsidRPr="00CC1335" w:rsidRDefault="00CC1335">
            <w:pPr>
              <w:rPr>
                <w:sz w:val="18"/>
              </w:rPr>
            </w:pPr>
            <w:r w:rsidRPr="00CC1335">
              <w:rPr>
                <w:sz w:val="18"/>
              </w:rPr>
              <w:t>Intervention physique effectuée sur un bâtiment, un ensemble historique, des biens mobiliers ou des collections significative</w:t>
            </w:r>
            <w:r>
              <w:rPr>
                <w:sz w:val="18"/>
              </w:rPr>
              <w:t>.</w:t>
            </w:r>
          </w:p>
          <w:p w:rsidR="00CC1335" w:rsidRPr="00FE0268" w:rsidRDefault="00CC1335" w:rsidP="00FE0268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i/>
              </w:rPr>
            </w:pPr>
            <w:r w:rsidRPr="00FE0268">
              <w:rPr>
                <w:i/>
                <w:sz w:val="18"/>
              </w:rPr>
              <w:t>Exemples : rénovation, restauration, agrandissement d’un bâtiment.</w:t>
            </w:r>
          </w:p>
        </w:tc>
      </w:tr>
      <w:tr w:rsidR="00442957" w:rsidTr="00C41D1A">
        <w:tc>
          <w:tcPr>
            <w:tcW w:w="8780" w:type="dxa"/>
          </w:tcPr>
          <w:p w:rsidR="00C41D1A" w:rsidRPr="00C41D1A" w:rsidRDefault="00C41D1A" w:rsidP="00442957">
            <w:pPr>
              <w:rPr>
                <w:b/>
                <w:sz w:val="12"/>
              </w:rPr>
            </w:pPr>
          </w:p>
          <w:p w:rsidR="00442957" w:rsidRPr="00CC1335" w:rsidRDefault="00442957" w:rsidP="00442957">
            <w:pPr>
              <w:rPr>
                <w:b/>
              </w:rPr>
            </w:pPr>
            <w:r w:rsidRPr="00CC1335">
              <w:rPr>
                <w:b/>
              </w:rPr>
              <w:t>Interprétation et diffusion</w:t>
            </w:r>
          </w:p>
          <w:p w:rsidR="00442957" w:rsidRPr="00CC1335" w:rsidRDefault="00C41D1A">
            <w:pPr>
              <w:rPr>
                <w:sz w:val="18"/>
              </w:rPr>
            </w:pPr>
            <w:r>
              <w:rPr>
                <w:sz w:val="18"/>
              </w:rPr>
              <w:t>Mise en valeur visant la sensibilisation</w:t>
            </w:r>
            <w:r w:rsidR="00CC1335" w:rsidRPr="00CC1335">
              <w:rPr>
                <w:sz w:val="18"/>
              </w:rPr>
              <w:t xml:space="preserve"> au patrimoine par l’action, l’objet ou par une diffusion plus classique du patrimoine.</w:t>
            </w:r>
          </w:p>
          <w:p w:rsidR="00CC1335" w:rsidRPr="00CC1335" w:rsidRDefault="00CC1335" w:rsidP="00FE0268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i/>
                <w:sz w:val="18"/>
              </w:rPr>
            </w:pPr>
            <w:r w:rsidRPr="00CC1335">
              <w:rPr>
                <w:i/>
                <w:sz w:val="18"/>
              </w:rPr>
              <w:t>Exemples : circuit ou parcours patrimonial, spectacle ou festival mettant en valeur la culture traditionnelle, panneau d’interprétation, exposition, publication, etc.</w:t>
            </w:r>
          </w:p>
        </w:tc>
      </w:tr>
      <w:tr w:rsidR="00CC1335" w:rsidTr="00C41D1A">
        <w:tc>
          <w:tcPr>
            <w:tcW w:w="8780" w:type="dxa"/>
          </w:tcPr>
          <w:p w:rsidR="00C41D1A" w:rsidRPr="00C41D1A" w:rsidRDefault="00C41D1A" w:rsidP="00082E7B">
            <w:pPr>
              <w:rPr>
                <w:b/>
                <w:sz w:val="12"/>
              </w:rPr>
            </w:pPr>
          </w:p>
          <w:p w:rsidR="00CC1335" w:rsidRPr="00FE0268" w:rsidRDefault="00CC1335" w:rsidP="00082E7B">
            <w:pPr>
              <w:rPr>
                <w:b/>
              </w:rPr>
            </w:pPr>
            <w:r w:rsidRPr="00FE0268">
              <w:rPr>
                <w:b/>
              </w:rPr>
              <w:t>Porteurs de tradition</w:t>
            </w:r>
          </w:p>
          <w:p w:rsidR="00CC1335" w:rsidRPr="00CC1335" w:rsidRDefault="00CC1335" w:rsidP="00082E7B">
            <w:pPr>
              <w:rPr>
                <w:sz w:val="18"/>
              </w:rPr>
            </w:pPr>
            <w:r w:rsidRPr="00CC1335">
              <w:rPr>
                <w:sz w:val="18"/>
              </w:rPr>
              <w:t>Individu reconnu dans son milieu pour la somme des connaissances et la maîtrise d’une pratique culturelle traditionnelle qu’il transmet à un ou des adeptes dans son milieu de vie.</w:t>
            </w:r>
          </w:p>
          <w:p w:rsidR="00CC1335" w:rsidRPr="00CC1335" w:rsidRDefault="00CC1335" w:rsidP="00FE0268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i/>
              </w:rPr>
            </w:pPr>
            <w:r w:rsidRPr="00CC1335">
              <w:rPr>
                <w:i/>
                <w:sz w:val="18"/>
              </w:rPr>
              <w:t>Exemple</w:t>
            </w:r>
            <w:r w:rsidR="00FE0268">
              <w:rPr>
                <w:i/>
                <w:sz w:val="18"/>
              </w:rPr>
              <w:t>s</w:t>
            </w:r>
            <w:r w:rsidRPr="00CC1335">
              <w:rPr>
                <w:i/>
                <w:sz w:val="18"/>
              </w:rPr>
              <w:t> : luthier, conteur, fabricant d’accordéon, sculpteur, etc.</w:t>
            </w:r>
          </w:p>
        </w:tc>
      </w:tr>
      <w:tr w:rsidR="00CC1335" w:rsidTr="00C41D1A">
        <w:tc>
          <w:tcPr>
            <w:tcW w:w="8780" w:type="dxa"/>
          </w:tcPr>
          <w:p w:rsidR="00C41D1A" w:rsidRPr="00C41D1A" w:rsidRDefault="00C41D1A" w:rsidP="00CC1335">
            <w:pPr>
              <w:rPr>
                <w:b/>
                <w:sz w:val="12"/>
              </w:rPr>
            </w:pPr>
          </w:p>
          <w:p w:rsidR="00CC1335" w:rsidRPr="00FE0268" w:rsidRDefault="00CC1335" w:rsidP="00CC1335">
            <w:pPr>
              <w:rPr>
                <w:b/>
              </w:rPr>
            </w:pPr>
            <w:r w:rsidRPr="00FE0268">
              <w:rPr>
                <w:b/>
              </w:rPr>
              <w:t>Préservation et mise en valeur du paysage – Nouvelle catégorie</w:t>
            </w:r>
          </w:p>
          <w:p w:rsidR="00CC1335" w:rsidRPr="00FE0268" w:rsidRDefault="00CC1335">
            <w:pPr>
              <w:rPr>
                <w:sz w:val="18"/>
              </w:rPr>
            </w:pPr>
            <w:r w:rsidRPr="00FE0268">
              <w:rPr>
                <w:sz w:val="18"/>
              </w:rPr>
              <w:t>Acti</w:t>
            </w:r>
            <w:r w:rsidR="00C41D1A">
              <w:rPr>
                <w:sz w:val="18"/>
              </w:rPr>
              <w:t>on ou projet visant</w:t>
            </w:r>
            <w:r w:rsidRPr="00FE0268">
              <w:rPr>
                <w:sz w:val="18"/>
              </w:rPr>
              <w:t xml:space="preserve"> à préserver ou mettre en valeur des éléments significatifs du paysage.</w:t>
            </w:r>
          </w:p>
          <w:p w:rsidR="00CC1335" w:rsidRPr="00FE0268" w:rsidRDefault="00CC1335" w:rsidP="00FE0268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i/>
              </w:rPr>
            </w:pPr>
            <w:r w:rsidRPr="00FE0268">
              <w:rPr>
                <w:i/>
                <w:sz w:val="18"/>
              </w:rPr>
              <w:t>Exemple</w:t>
            </w:r>
            <w:r w:rsidR="00FE0268" w:rsidRPr="00FE0268">
              <w:rPr>
                <w:i/>
                <w:sz w:val="18"/>
              </w:rPr>
              <w:t>s</w:t>
            </w:r>
            <w:r w:rsidRPr="00FE0268">
              <w:rPr>
                <w:i/>
                <w:sz w:val="18"/>
              </w:rPr>
              <w:t> :</w:t>
            </w:r>
            <w:r w:rsidR="00FE0268" w:rsidRPr="00FE0268">
              <w:rPr>
                <w:i/>
                <w:sz w:val="18"/>
              </w:rPr>
              <w:t xml:space="preserve"> a</w:t>
            </w:r>
            <w:r w:rsidRPr="00FE0268">
              <w:rPr>
                <w:i/>
                <w:sz w:val="18"/>
              </w:rPr>
              <w:t xml:space="preserve">ction ou projet d’aménagement d’espace public, parcs, sentiers, sites </w:t>
            </w:r>
            <w:r w:rsidR="00FE0268" w:rsidRPr="00FE0268">
              <w:rPr>
                <w:i/>
                <w:sz w:val="18"/>
              </w:rPr>
              <w:t>préservés ou de découverte, aménagements paysagers, forestiers ou agricoles; mise en place de mesures incitatrices ou de programmes novateurs; activités de sensibilisation ou d’interprétation du paysage; affichage ayant un impact en regard du paysage.</w:t>
            </w:r>
          </w:p>
        </w:tc>
      </w:tr>
    </w:tbl>
    <w:p w:rsidR="00C41D1A" w:rsidRPr="009048DF" w:rsidRDefault="00C41D1A" w:rsidP="00C41D1A">
      <w:pPr>
        <w:spacing w:after="0" w:line="240" w:lineRule="auto"/>
        <w:jc w:val="both"/>
        <w:rPr>
          <w:sz w:val="12"/>
        </w:rPr>
      </w:pPr>
      <w:bookmarkStart w:id="0" w:name="_GoBack"/>
      <w:bookmarkEnd w:id="0"/>
    </w:p>
    <w:p w:rsidR="00C73275" w:rsidRDefault="00C73275" w:rsidP="002C1532">
      <w:pPr>
        <w:jc w:val="both"/>
      </w:pPr>
      <w:r>
        <w:t>Les q</w:t>
      </w:r>
      <w:r w:rsidRPr="00C73275">
        <w:t xml:space="preserve">uatre lauréats </w:t>
      </w:r>
      <w:r>
        <w:t xml:space="preserve">de la MRC de Montmagny, soit un par catégorie, </w:t>
      </w:r>
      <w:r w:rsidRPr="00C73275">
        <w:t xml:space="preserve">seront dévoilés lors de la cérémonie locale </w:t>
      </w:r>
      <w:r>
        <w:t>en mai. Ils représenteront ensuite</w:t>
      </w:r>
      <w:r w:rsidRPr="00C73275">
        <w:t xml:space="preserve"> la MRC à la soirée régionale </w:t>
      </w:r>
      <w:r w:rsidRPr="00C73275">
        <w:rPr>
          <w:i/>
        </w:rPr>
        <w:t>Célébration patrimoine</w:t>
      </w:r>
      <w:r w:rsidRPr="00C73275">
        <w:t>, événement réunissant les gagnants des régions de la Capitale Nationale et de la Chaudière-Appalaches.</w:t>
      </w:r>
    </w:p>
    <w:p w:rsidR="00442957" w:rsidRDefault="00595699" w:rsidP="002C1532">
      <w:pPr>
        <w:jc w:val="both"/>
      </w:pPr>
      <w:r>
        <w:t xml:space="preserve">Initiative du Conseil de la culture, les Prix du patrimoine </w:t>
      </w:r>
      <w:r w:rsidR="00442957">
        <w:t xml:space="preserve">des régions Québec et Chaudière-Appalaches </w:t>
      </w:r>
      <w:r>
        <w:t>soulignent les réalisations locales</w:t>
      </w:r>
      <w:r w:rsidR="00442957">
        <w:t xml:space="preserve"> pour la conservation et la mise en valeur du patrimoine</w:t>
      </w:r>
      <w:r>
        <w:t xml:space="preserve"> </w:t>
      </w:r>
      <w:r w:rsidR="00442957">
        <w:t>de chacune des</w:t>
      </w:r>
      <w:r>
        <w:t xml:space="preserve"> </w:t>
      </w:r>
      <w:r w:rsidR="00442957">
        <w:t>15 MRC ainsi que des villes de Lévis et Québec.</w:t>
      </w:r>
    </w:p>
    <w:p w:rsidR="00595699" w:rsidRDefault="002C1532" w:rsidP="002C1532">
      <w:pPr>
        <w:jc w:val="both"/>
      </w:pPr>
      <w:r>
        <w:t xml:space="preserve">Pour </w:t>
      </w:r>
      <w:r w:rsidR="007766D7">
        <w:t>obtenir le formulaire de candidature</w:t>
      </w:r>
      <w:r w:rsidR="009048DF">
        <w:t>, complétez le formulaire disponible sur le site internet de la MRC de Montmagny au www.montmagny.com. P</w:t>
      </w:r>
      <w:r w:rsidR="007766D7">
        <w:t xml:space="preserve">our </w:t>
      </w:r>
      <w:r>
        <w:t>information, contactez Catherine Plante</w:t>
      </w:r>
      <w:r w:rsidR="00C73275">
        <w:t>, aménagiste</w:t>
      </w:r>
      <w:r>
        <w:t xml:space="preserve"> à la MRC de Montmagny</w:t>
      </w:r>
      <w:r w:rsidR="00C73275">
        <w:t xml:space="preserve"> à </w:t>
      </w:r>
      <w:hyperlink r:id="rId8" w:history="1">
        <w:r w:rsidR="00C73275" w:rsidRPr="007B7A7E">
          <w:rPr>
            <w:rStyle w:val="Lienhypertexte"/>
          </w:rPr>
          <w:t>cplante@montmagny.com</w:t>
        </w:r>
      </w:hyperlink>
      <w:r w:rsidR="00C73275">
        <w:t xml:space="preserve"> ou</w:t>
      </w:r>
      <w:r>
        <w:t xml:space="preserve"> </w:t>
      </w:r>
      <w:proofErr w:type="gramStart"/>
      <w:r>
        <w:t>au 418 248-5985 poste</w:t>
      </w:r>
      <w:proofErr w:type="gramEnd"/>
      <w:r>
        <w:t xml:space="preserve"> 334.</w:t>
      </w:r>
    </w:p>
    <w:p w:rsidR="00FE0268" w:rsidRDefault="00FE0268" w:rsidP="00FE0268">
      <w:pPr>
        <w:jc w:val="center"/>
      </w:pPr>
      <w:r>
        <w:t>-30-</w:t>
      </w:r>
    </w:p>
    <w:p w:rsidR="00FE0268" w:rsidRPr="002C1532" w:rsidRDefault="00FE0268" w:rsidP="002C1532">
      <w:pPr>
        <w:spacing w:after="0" w:line="240" w:lineRule="auto"/>
        <w:rPr>
          <w:sz w:val="20"/>
        </w:rPr>
      </w:pPr>
      <w:r w:rsidRPr="002C1532">
        <w:rPr>
          <w:sz w:val="20"/>
        </w:rPr>
        <w:t xml:space="preserve">Source : </w:t>
      </w:r>
    </w:p>
    <w:p w:rsidR="002C1532" w:rsidRPr="002C1532" w:rsidRDefault="002C1532" w:rsidP="002C1532">
      <w:pPr>
        <w:spacing w:after="0" w:line="240" w:lineRule="auto"/>
        <w:rPr>
          <w:b/>
          <w:sz w:val="20"/>
        </w:rPr>
      </w:pPr>
      <w:r w:rsidRPr="002C1532">
        <w:rPr>
          <w:b/>
          <w:sz w:val="20"/>
        </w:rPr>
        <w:t>Catherine Plante, aménagiste</w:t>
      </w:r>
      <w:r w:rsidR="007766D7">
        <w:rPr>
          <w:b/>
          <w:sz w:val="20"/>
        </w:rPr>
        <w:t xml:space="preserve">, </w:t>
      </w:r>
      <w:r w:rsidRPr="002C1532">
        <w:rPr>
          <w:b/>
          <w:sz w:val="20"/>
        </w:rPr>
        <w:t>MRC de Montmagny</w:t>
      </w:r>
      <w:r w:rsidR="007766D7">
        <w:rPr>
          <w:b/>
          <w:sz w:val="20"/>
        </w:rPr>
        <w:t xml:space="preserve">, </w:t>
      </w:r>
      <w:r w:rsidRPr="002C1532">
        <w:rPr>
          <w:b/>
          <w:sz w:val="20"/>
        </w:rPr>
        <w:t xml:space="preserve">418 248-5985 </w:t>
      </w:r>
      <w:proofErr w:type="gramStart"/>
      <w:r w:rsidRPr="002C1532">
        <w:rPr>
          <w:b/>
          <w:sz w:val="20"/>
        </w:rPr>
        <w:t>poste</w:t>
      </w:r>
      <w:proofErr w:type="gramEnd"/>
      <w:r w:rsidRPr="002C1532">
        <w:rPr>
          <w:b/>
          <w:sz w:val="20"/>
        </w:rPr>
        <w:t xml:space="preserve"> 334</w:t>
      </w:r>
    </w:p>
    <w:sectPr w:rsidR="002C1532" w:rsidRPr="002C1532" w:rsidSect="00C41D1A"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2BA"/>
    <w:multiLevelType w:val="hybridMultilevel"/>
    <w:tmpl w:val="B074FF80"/>
    <w:lvl w:ilvl="0" w:tplc="E44CC1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6F49"/>
    <w:multiLevelType w:val="hybridMultilevel"/>
    <w:tmpl w:val="211A54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20"/>
    <w:rsid w:val="002277E9"/>
    <w:rsid w:val="002C1532"/>
    <w:rsid w:val="00442957"/>
    <w:rsid w:val="00584109"/>
    <w:rsid w:val="00595699"/>
    <w:rsid w:val="006500AD"/>
    <w:rsid w:val="00670B14"/>
    <w:rsid w:val="007766D7"/>
    <w:rsid w:val="009048DF"/>
    <w:rsid w:val="009C651B"/>
    <w:rsid w:val="00A33C5D"/>
    <w:rsid w:val="00C17505"/>
    <w:rsid w:val="00C41D1A"/>
    <w:rsid w:val="00C44A01"/>
    <w:rsid w:val="00C73275"/>
    <w:rsid w:val="00CC1335"/>
    <w:rsid w:val="00E33B3D"/>
    <w:rsid w:val="00E70D35"/>
    <w:rsid w:val="00F00520"/>
    <w:rsid w:val="00FA1490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5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02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1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5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02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1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lante@montmagn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Plante</dc:creator>
  <cp:lastModifiedBy>Proprietaire</cp:lastModifiedBy>
  <cp:revision>4</cp:revision>
  <dcterms:created xsi:type="dcterms:W3CDTF">2019-02-13T20:07:00Z</dcterms:created>
  <dcterms:modified xsi:type="dcterms:W3CDTF">2019-02-13T20:10:00Z</dcterms:modified>
</cp:coreProperties>
</file>